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072CF" w14:textId="77777777" w:rsidR="005331C7" w:rsidRPr="005331C7" w:rsidRDefault="005331C7" w:rsidP="005331C7">
      <w:pPr>
        <w:jc w:val="center"/>
        <w:rPr>
          <w:rFonts w:ascii="DIN" w:hAnsi="DIN"/>
          <w:b/>
          <w:bCs/>
        </w:rPr>
      </w:pPr>
      <w:r w:rsidRPr="005331C7">
        <w:rPr>
          <w:rFonts w:ascii="DIN" w:hAnsi="DIN"/>
          <w:b/>
          <w:bCs/>
          <w:noProof/>
        </w:rPr>
        <w:drawing>
          <wp:inline distT="0" distB="0" distL="0" distR="0" wp14:anchorId="0B344DA0" wp14:editId="4E87C15F">
            <wp:extent cx="1789612" cy="459066"/>
            <wp:effectExtent l="0" t="0" r="1270" b="0"/>
            <wp:docPr id="2015822757" name="Picture 1" descr="Blue letter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5822757" name="Picture 1" descr="Blue letters on a black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925" cy="486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129B8" w14:textId="77777777" w:rsidR="005331C7" w:rsidRPr="005331C7" w:rsidRDefault="005331C7" w:rsidP="005331C7">
      <w:pPr>
        <w:rPr>
          <w:rFonts w:ascii="DIN" w:hAnsi="DIN"/>
          <w:b/>
          <w:bCs/>
        </w:rPr>
      </w:pPr>
    </w:p>
    <w:p w14:paraId="1B3A4C5E" w14:textId="324D8ACB" w:rsidR="005331C7" w:rsidRPr="005331C7" w:rsidRDefault="005331C7" w:rsidP="005331C7">
      <w:pPr>
        <w:jc w:val="center"/>
        <w:rPr>
          <w:rFonts w:ascii="DIN" w:hAnsi="DIN"/>
          <w:b/>
          <w:bCs/>
        </w:rPr>
      </w:pPr>
      <w:r w:rsidRPr="005331C7">
        <w:rPr>
          <w:rFonts w:ascii="DIN" w:hAnsi="DIN"/>
          <w:b/>
          <w:bCs/>
        </w:rPr>
        <w:t>Take Courage in the Risen and Reigning Messiah</w:t>
      </w:r>
    </w:p>
    <w:p w14:paraId="2690616E" w14:textId="111FC135" w:rsidR="005331C7" w:rsidRPr="005331C7" w:rsidRDefault="005331C7" w:rsidP="005331C7">
      <w:pPr>
        <w:jc w:val="center"/>
        <w:rPr>
          <w:rFonts w:ascii="DIN" w:hAnsi="DIN"/>
          <w:b/>
          <w:bCs/>
        </w:rPr>
      </w:pPr>
      <w:r w:rsidRPr="005331C7">
        <w:rPr>
          <w:rFonts w:ascii="DIN" w:hAnsi="DIN"/>
          <w:b/>
          <w:bCs/>
        </w:rPr>
        <w:t xml:space="preserve">Dr. </w:t>
      </w:r>
      <w:r w:rsidRPr="005331C7">
        <w:rPr>
          <w:rFonts w:ascii="DIN" w:hAnsi="DIN"/>
          <w:b/>
          <w:bCs/>
        </w:rPr>
        <w:t>Chet Harvey</w:t>
      </w:r>
    </w:p>
    <w:p w14:paraId="0BF6840B" w14:textId="506E4C6D" w:rsidR="005331C7" w:rsidRPr="005331C7" w:rsidRDefault="005331C7" w:rsidP="005331C7">
      <w:pPr>
        <w:jc w:val="center"/>
        <w:rPr>
          <w:rFonts w:ascii="DIN" w:hAnsi="DIN"/>
          <w:b/>
          <w:bCs/>
        </w:rPr>
      </w:pPr>
      <w:r w:rsidRPr="005331C7">
        <w:rPr>
          <w:rFonts w:ascii="DIN" w:hAnsi="DIN"/>
          <w:b/>
          <w:bCs/>
        </w:rPr>
        <w:t xml:space="preserve">May </w:t>
      </w:r>
      <w:r w:rsidRPr="005331C7">
        <w:rPr>
          <w:rFonts w:ascii="DIN" w:hAnsi="DIN"/>
          <w:b/>
          <w:bCs/>
        </w:rPr>
        <w:t>26</w:t>
      </w:r>
      <w:r w:rsidRPr="005331C7">
        <w:rPr>
          <w:rFonts w:ascii="DIN" w:hAnsi="DIN"/>
          <w:b/>
          <w:bCs/>
        </w:rPr>
        <w:t xml:space="preserve">, </w:t>
      </w:r>
      <w:proofErr w:type="gramStart"/>
      <w:r w:rsidRPr="005331C7">
        <w:rPr>
          <w:rFonts w:ascii="DIN" w:hAnsi="DIN"/>
          <w:b/>
          <w:bCs/>
        </w:rPr>
        <w:t>2024  |</w:t>
      </w:r>
      <w:proofErr w:type="gramEnd"/>
      <w:r w:rsidRPr="005331C7">
        <w:rPr>
          <w:rFonts w:ascii="DIN" w:hAnsi="DIN"/>
          <w:b/>
          <w:bCs/>
        </w:rPr>
        <w:t xml:space="preserve">  Acts </w:t>
      </w:r>
      <w:r w:rsidRPr="005331C7">
        <w:rPr>
          <w:rFonts w:ascii="DIN" w:hAnsi="DIN"/>
          <w:b/>
          <w:bCs/>
        </w:rPr>
        <w:t>22:22-23:11</w:t>
      </w:r>
    </w:p>
    <w:p w14:paraId="287B3E09" w14:textId="77777777" w:rsidR="005331C7" w:rsidRPr="005331C7" w:rsidRDefault="005331C7" w:rsidP="007C44EB">
      <w:pPr>
        <w:jc w:val="center"/>
        <w:rPr>
          <w:rFonts w:ascii="DIN" w:hAnsi="DIN"/>
        </w:rPr>
      </w:pPr>
    </w:p>
    <w:p w14:paraId="0EE3459B" w14:textId="3FF1FF9C" w:rsidR="007C44EB" w:rsidRPr="005331C7" w:rsidRDefault="007C44EB" w:rsidP="007C44EB">
      <w:pPr>
        <w:jc w:val="center"/>
        <w:rPr>
          <w:rFonts w:ascii="DIN" w:hAnsi="DIN"/>
        </w:rPr>
      </w:pPr>
    </w:p>
    <w:p w14:paraId="71033BF2" w14:textId="323AB7B6" w:rsidR="007C44EB" w:rsidRPr="005331C7" w:rsidRDefault="005331C7" w:rsidP="007C44EB">
      <w:pPr>
        <w:rPr>
          <w:rFonts w:ascii="DIN" w:hAnsi="DIN"/>
        </w:rPr>
      </w:pPr>
      <w:r w:rsidRPr="005331C7">
        <w:rPr>
          <w:rFonts w:ascii="DIN" w:hAnsi="DIN"/>
          <w:b/>
          <w:bCs/>
        </w:rPr>
        <w:t>Passage in a Sentence</w:t>
      </w:r>
      <w:r w:rsidR="007C44EB" w:rsidRPr="005331C7">
        <w:rPr>
          <w:rFonts w:ascii="DIN" w:hAnsi="DIN"/>
          <w:b/>
          <w:bCs/>
        </w:rPr>
        <w:t>:</w:t>
      </w:r>
      <w:r w:rsidR="007C44EB" w:rsidRPr="005331C7">
        <w:rPr>
          <w:rFonts w:ascii="DIN" w:hAnsi="DIN"/>
        </w:rPr>
        <w:t xml:space="preserve"> Like Paul, we can take courage in following the Great Commission command given by our risen and reigning Messiah. </w:t>
      </w:r>
    </w:p>
    <w:p w14:paraId="174DB99B" w14:textId="1BD63C56" w:rsidR="007C44EB" w:rsidRPr="005331C7" w:rsidRDefault="007C44EB" w:rsidP="007C44EB">
      <w:pPr>
        <w:rPr>
          <w:rFonts w:ascii="DIN" w:hAnsi="DIN"/>
        </w:rPr>
      </w:pPr>
    </w:p>
    <w:p w14:paraId="04D57E98" w14:textId="0D664E69" w:rsidR="007C44EB" w:rsidRPr="005331C7" w:rsidRDefault="007C44EB" w:rsidP="007C44EB">
      <w:pPr>
        <w:rPr>
          <w:rFonts w:ascii="DIN" w:hAnsi="DIN"/>
        </w:rPr>
      </w:pPr>
    </w:p>
    <w:p w14:paraId="28DAC6AC" w14:textId="6C04749F" w:rsidR="007C44EB" w:rsidRPr="005331C7" w:rsidRDefault="007C44EB" w:rsidP="007C44EB">
      <w:pPr>
        <w:rPr>
          <w:rFonts w:ascii="DIN" w:hAnsi="DIN"/>
        </w:rPr>
      </w:pPr>
    </w:p>
    <w:p w14:paraId="01FAE430" w14:textId="1110B29F" w:rsidR="007C44EB" w:rsidRPr="005331C7" w:rsidRDefault="007C44EB" w:rsidP="007C44EB">
      <w:pPr>
        <w:rPr>
          <w:rFonts w:ascii="DIN" w:hAnsi="DIN"/>
        </w:rPr>
      </w:pPr>
    </w:p>
    <w:p w14:paraId="48A1458C" w14:textId="4F198727" w:rsidR="007C44EB" w:rsidRPr="005331C7" w:rsidRDefault="007C44EB" w:rsidP="007C44EB">
      <w:pPr>
        <w:pStyle w:val="ListParagraph"/>
        <w:numPr>
          <w:ilvl w:val="0"/>
          <w:numId w:val="1"/>
        </w:numPr>
        <w:rPr>
          <w:rFonts w:ascii="DIN" w:hAnsi="DIN"/>
          <w:b/>
          <w:bCs/>
        </w:rPr>
      </w:pPr>
      <w:r w:rsidRPr="005331C7">
        <w:rPr>
          <w:rFonts w:ascii="DIN" w:hAnsi="DIN"/>
          <w:b/>
          <w:bCs/>
        </w:rPr>
        <w:t>Take Courage in the Plan of our Risen and Reigning Messiah</w:t>
      </w:r>
    </w:p>
    <w:p w14:paraId="2162BFA2" w14:textId="45EF2297" w:rsidR="007C44EB" w:rsidRPr="005331C7" w:rsidRDefault="007C44EB" w:rsidP="007C44EB">
      <w:pPr>
        <w:rPr>
          <w:rFonts w:ascii="DIN" w:hAnsi="DIN"/>
          <w:b/>
          <w:bCs/>
        </w:rPr>
      </w:pPr>
    </w:p>
    <w:p w14:paraId="020EC4AA" w14:textId="0B9B5E04" w:rsidR="007C44EB" w:rsidRPr="005331C7" w:rsidRDefault="007C44EB" w:rsidP="007C44EB">
      <w:pPr>
        <w:rPr>
          <w:rFonts w:ascii="DIN" w:hAnsi="DIN"/>
          <w:b/>
          <w:bCs/>
        </w:rPr>
      </w:pPr>
    </w:p>
    <w:p w14:paraId="62727208" w14:textId="5B8D7EAD" w:rsidR="007C44EB" w:rsidRDefault="007C44EB" w:rsidP="007C44EB">
      <w:pPr>
        <w:rPr>
          <w:rFonts w:ascii="DIN" w:hAnsi="DIN"/>
          <w:b/>
          <w:bCs/>
        </w:rPr>
      </w:pPr>
    </w:p>
    <w:p w14:paraId="45079263" w14:textId="77777777" w:rsidR="005331C7" w:rsidRPr="005331C7" w:rsidRDefault="005331C7" w:rsidP="007C44EB">
      <w:pPr>
        <w:rPr>
          <w:rFonts w:ascii="DIN" w:hAnsi="DIN"/>
          <w:b/>
          <w:bCs/>
        </w:rPr>
      </w:pPr>
    </w:p>
    <w:p w14:paraId="5E41A556" w14:textId="1770C310" w:rsidR="007C44EB" w:rsidRDefault="007C44EB" w:rsidP="007C44EB">
      <w:pPr>
        <w:rPr>
          <w:rFonts w:ascii="DIN" w:hAnsi="DIN"/>
          <w:b/>
          <w:bCs/>
        </w:rPr>
      </w:pPr>
    </w:p>
    <w:p w14:paraId="675C5CAA" w14:textId="77777777" w:rsidR="005331C7" w:rsidRDefault="005331C7" w:rsidP="007C44EB">
      <w:pPr>
        <w:rPr>
          <w:rFonts w:ascii="DIN" w:hAnsi="DIN"/>
          <w:b/>
          <w:bCs/>
        </w:rPr>
      </w:pPr>
    </w:p>
    <w:p w14:paraId="266FE41F" w14:textId="77777777" w:rsidR="005331C7" w:rsidRPr="005331C7" w:rsidRDefault="005331C7" w:rsidP="007C44EB">
      <w:pPr>
        <w:rPr>
          <w:rFonts w:ascii="DIN" w:hAnsi="DIN"/>
          <w:b/>
          <w:bCs/>
        </w:rPr>
      </w:pPr>
    </w:p>
    <w:p w14:paraId="5BF80917" w14:textId="515DADB3" w:rsidR="007C44EB" w:rsidRPr="005331C7" w:rsidRDefault="007C44EB" w:rsidP="007C44EB">
      <w:pPr>
        <w:pStyle w:val="ListParagraph"/>
        <w:numPr>
          <w:ilvl w:val="0"/>
          <w:numId w:val="1"/>
        </w:numPr>
        <w:rPr>
          <w:rFonts w:ascii="DIN" w:hAnsi="DIN"/>
          <w:b/>
          <w:bCs/>
        </w:rPr>
      </w:pPr>
      <w:r w:rsidRPr="005331C7">
        <w:rPr>
          <w:rFonts w:ascii="DIN" w:hAnsi="DIN"/>
          <w:b/>
          <w:bCs/>
        </w:rPr>
        <w:t>Take Courage in the Providence of our Risen and Reigning Messiah</w:t>
      </w:r>
    </w:p>
    <w:p w14:paraId="11DD9D9F" w14:textId="4ADA0C4B" w:rsidR="007C44EB" w:rsidRPr="005331C7" w:rsidRDefault="007C44EB" w:rsidP="007C44EB">
      <w:pPr>
        <w:rPr>
          <w:rFonts w:ascii="DIN" w:hAnsi="DIN"/>
          <w:b/>
          <w:bCs/>
        </w:rPr>
      </w:pPr>
    </w:p>
    <w:p w14:paraId="2A1679FB" w14:textId="3B5258C4" w:rsidR="007C44EB" w:rsidRPr="005331C7" w:rsidRDefault="007C44EB" w:rsidP="007C44EB">
      <w:pPr>
        <w:rPr>
          <w:rFonts w:ascii="DIN" w:hAnsi="DIN"/>
          <w:b/>
          <w:bCs/>
        </w:rPr>
      </w:pPr>
    </w:p>
    <w:p w14:paraId="61243516" w14:textId="45157DAF" w:rsidR="007C44EB" w:rsidRDefault="007C44EB" w:rsidP="007C44EB">
      <w:pPr>
        <w:rPr>
          <w:rFonts w:ascii="DIN" w:hAnsi="DIN"/>
          <w:b/>
          <w:bCs/>
        </w:rPr>
      </w:pPr>
    </w:p>
    <w:p w14:paraId="6E3780D5" w14:textId="77777777" w:rsidR="005331C7" w:rsidRDefault="005331C7" w:rsidP="007C44EB">
      <w:pPr>
        <w:rPr>
          <w:rFonts w:ascii="DIN" w:hAnsi="DIN"/>
          <w:b/>
          <w:bCs/>
        </w:rPr>
      </w:pPr>
    </w:p>
    <w:p w14:paraId="241196DA" w14:textId="77777777" w:rsidR="005331C7" w:rsidRDefault="005331C7" w:rsidP="007C44EB">
      <w:pPr>
        <w:rPr>
          <w:rFonts w:ascii="DIN" w:hAnsi="DIN"/>
          <w:b/>
          <w:bCs/>
        </w:rPr>
      </w:pPr>
    </w:p>
    <w:p w14:paraId="715B7F09" w14:textId="77777777" w:rsidR="005331C7" w:rsidRDefault="005331C7" w:rsidP="007C44EB">
      <w:pPr>
        <w:rPr>
          <w:rFonts w:ascii="DIN" w:hAnsi="DIN"/>
          <w:b/>
          <w:bCs/>
        </w:rPr>
      </w:pPr>
    </w:p>
    <w:p w14:paraId="600DD527" w14:textId="77777777" w:rsidR="005331C7" w:rsidRPr="005331C7" w:rsidRDefault="005331C7" w:rsidP="007C44EB">
      <w:pPr>
        <w:rPr>
          <w:rFonts w:ascii="DIN" w:hAnsi="DIN"/>
          <w:b/>
          <w:bCs/>
        </w:rPr>
      </w:pPr>
    </w:p>
    <w:p w14:paraId="6483839B" w14:textId="245CB3C4" w:rsidR="007C44EB" w:rsidRPr="005331C7" w:rsidRDefault="007C44EB" w:rsidP="007C44EB">
      <w:pPr>
        <w:rPr>
          <w:rFonts w:ascii="DIN" w:hAnsi="DIN"/>
          <w:b/>
          <w:bCs/>
        </w:rPr>
      </w:pPr>
    </w:p>
    <w:p w14:paraId="1369339B" w14:textId="2ECD6BDD" w:rsidR="007C44EB" w:rsidRPr="005331C7" w:rsidRDefault="007C44EB" w:rsidP="007C44EB">
      <w:pPr>
        <w:pStyle w:val="ListParagraph"/>
        <w:numPr>
          <w:ilvl w:val="0"/>
          <w:numId w:val="1"/>
        </w:numPr>
        <w:rPr>
          <w:rFonts w:ascii="DIN" w:hAnsi="DIN"/>
          <w:b/>
          <w:bCs/>
        </w:rPr>
      </w:pPr>
      <w:r w:rsidRPr="005331C7">
        <w:rPr>
          <w:rFonts w:ascii="DIN" w:hAnsi="DIN"/>
          <w:b/>
          <w:bCs/>
        </w:rPr>
        <w:t>Take Courage in the Presence of our Risen and Reigning Messiah</w:t>
      </w:r>
    </w:p>
    <w:p w14:paraId="41E7D545" w14:textId="241FA4E2" w:rsidR="007C44EB" w:rsidRPr="005331C7" w:rsidRDefault="007C44EB" w:rsidP="007C44EB">
      <w:pPr>
        <w:rPr>
          <w:rFonts w:ascii="DIN" w:hAnsi="DIN"/>
        </w:rPr>
      </w:pPr>
    </w:p>
    <w:sectPr w:rsidR="007C44EB" w:rsidRPr="005331C7" w:rsidSect="00B06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">
    <w:panose1 w:val="00000000000000000000"/>
    <w:charset w:val="00"/>
    <w:family w:val="auto"/>
    <w:notTrueType/>
    <w:pitch w:val="variable"/>
    <w:sig w:usb0="800000AF" w:usb1="40002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D0D29"/>
    <w:multiLevelType w:val="hybridMultilevel"/>
    <w:tmpl w:val="912E30C6"/>
    <w:lvl w:ilvl="0" w:tplc="AC828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405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EB"/>
    <w:rsid w:val="005331C7"/>
    <w:rsid w:val="00557D34"/>
    <w:rsid w:val="007C44EB"/>
    <w:rsid w:val="00965A3E"/>
    <w:rsid w:val="00B066D3"/>
    <w:rsid w:val="00B726AA"/>
    <w:rsid w:val="00E1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6518A2"/>
  <w15:chartTrackingRefBased/>
  <w15:docId w15:val="{A5DCDE74-D2C2-9448-9A2D-BE5EA385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 Harvey</dc:creator>
  <cp:keywords/>
  <dc:description/>
  <cp:lastModifiedBy>Linda Wilkins</cp:lastModifiedBy>
  <cp:revision>2</cp:revision>
  <dcterms:created xsi:type="dcterms:W3CDTF">2024-05-23T21:46:00Z</dcterms:created>
  <dcterms:modified xsi:type="dcterms:W3CDTF">2024-05-23T21:46:00Z</dcterms:modified>
</cp:coreProperties>
</file>